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textAlignment w:val="baseline"/>
        <w:rPr>
          <w:rStyle w:val="4"/>
          <w:rFonts w:ascii="黑体" w:hAnsi="黑体" w:eastAsia="黑体"/>
          <w:kern w:val="2"/>
          <w:sz w:val="30"/>
          <w:szCs w:val="30"/>
          <w:lang w:val="en-US" w:eastAsia="zh-CN" w:bidi="ar-SA"/>
        </w:rPr>
      </w:pPr>
    </w:p>
    <w:p>
      <w:pPr>
        <w:jc w:val="both"/>
        <w:textAlignment w:val="baseline"/>
        <w:rPr>
          <w:rStyle w:val="4"/>
          <w:rFonts w:ascii="黑体" w:hAnsi="黑体" w:eastAsia="黑体"/>
          <w:kern w:val="2"/>
          <w:sz w:val="30"/>
          <w:szCs w:val="30"/>
          <w:lang w:val="en-US" w:eastAsia="zh-CN" w:bidi="ar-SA"/>
        </w:rPr>
      </w:pPr>
      <w:r>
        <w:rPr>
          <w:rStyle w:val="4"/>
          <w:rFonts w:ascii="黑体" w:hAnsi="黑体" w:eastAsia="黑体"/>
          <w:kern w:val="2"/>
          <w:sz w:val="30"/>
          <w:szCs w:val="30"/>
          <w:lang w:val="en-US" w:eastAsia="zh-CN" w:bidi="ar-SA"/>
        </w:rPr>
        <w:t>附件3</w:t>
      </w:r>
    </w:p>
    <w:p>
      <w:pPr>
        <w:snapToGrid w:val="0"/>
        <w:jc w:val="center"/>
        <w:textAlignment w:val="baseline"/>
        <w:rPr>
          <w:rStyle w:val="4"/>
          <w:rFonts w:ascii="方正小标宋简体" w:eastAsia="方正小标宋简体"/>
          <w:kern w:val="2"/>
          <w:sz w:val="44"/>
          <w:szCs w:val="44"/>
          <w:lang w:val="en-US" w:eastAsia="zh-CN" w:bidi="ar-SA"/>
        </w:rPr>
      </w:pPr>
      <w:r>
        <w:rPr>
          <w:rStyle w:val="4"/>
          <w:rFonts w:ascii="方正小标宋简体" w:eastAsia="方正小标宋简体"/>
          <w:kern w:val="2"/>
          <w:sz w:val="44"/>
          <w:szCs w:val="44"/>
          <w:lang w:val="en-US" w:eastAsia="zh-CN" w:bidi="ar-SA"/>
        </w:rPr>
        <w:t>书面作品要求</w:t>
      </w:r>
    </w:p>
    <w:p>
      <w:pPr>
        <w:pStyle w:val="5"/>
        <w:widowControl/>
        <w:ind w:left="0"/>
        <w:jc w:val="left"/>
        <w:textAlignment w:val="baseline"/>
        <w:rPr>
          <w:rStyle w:val="4"/>
          <w:rFonts w:ascii="宋体" w:hAnsi="宋体" w:eastAsia="宋体"/>
          <w:kern w:val="0"/>
          <w:sz w:val="37"/>
          <w:szCs w:val="32"/>
          <w:lang w:val="en-US" w:eastAsia="zh-CN" w:bidi="ar-SA"/>
        </w:rPr>
      </w:pPr>
    </w:p>
    <w:p>
      <w:pPr>
        <w:ind w:firstLine="600" w:firstLineChars="200"/>
        <w:jc w:val="both"/>
        <w:textAlignment w:val="baseline"/>
        <w:rPr>
          <w:rStyle w:val="4"/>
          <w:rFonts w:ascii="黑体" w:hAnsi="黑体" w:eastAsia="黑体"/>
          <w:kern w:val="2"/>
          <w:sz w:val="30"/>
          <w:szCs w:val="30"/>
          <w:lang w:val="en-US" w:eastAsia="zh-CN" w:bidi="ar-SA"/>
        </w:rPr>
      </w:pPr>
      <w:r>
        <w:rPr>
          <w:rStyle w:val="4"/>
          <w:rFonts w:ascii="黑体" w:hAnsi="黑体" w:eastAsia="黑体"/>
          <w:kern w:val="2"/>
          <w:sz w:val="30"/>
          <w:szCs w:val="30"/>
          <w:lang w:val="en-US" w:eastAsia="zh-CN" w:bidi="ar-SA"/>
        </w:rPr>
        <w:t>一、《职业生涯规划书》作品规格要求</w:t>
      </w:r>
    </w:p>
    <w:p>
      <w:pPr>
        <w:ind w:firstLine="600" w:firstLineChars="200"/>
        <w:jc w:val="both"/>
        <w:textAlignment w:val="baseline"/>
        <w:rPr>
          <w:rStyle w:val="4"/>
          <w:rFonts w:ascii="楷体_GB2312" w:eastAsia="楷体_GB2312"/>
          <w:kern w:val="2"/>
          <w:sz w:val="30"/>
          <w:szCs w:val="30"/>
          <w:lang w:val="en-US" w:eastAsia="zh-CN" w:bidi="ar-SA"/>
        </w:rPr>
      </w:pPr>
      <w:r>
        <w:rPr>
          <w:rStyle w:val="4"/>
          <w:rFonts w:ascii="楷体_GB2312" w:eastAsia="楷体_GB2312"/>
          <w:kern w:val="2"/>
          <w:sz w:val="30"/>
          <w:szCs w:val="30"/>
          <w:lang w:val="en-US" w:eastAsia="zh-CN" w:bidi="ar-SA"/>
        </w:rPr>
        <w:t>1.书面作品规格：</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（1）参赛作品使用A4纸单面打印，一式五份，黑白、彩色均可</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（2）页面设置：页边距：上、下为2.5cm；左、右为3cm</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（3）文字规格：【一级标题】1.  2.  四号黑体</w:t>
      </w:r>
    </w:p>
    <w:p>
      <w:pPr>
        <w:ind w:firstLine="2660" w:firstLineChars="887"/>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【二级标题】1.1  2.1  小四黑体</w:t>
      </w:r>
    </w:p>
    <w:p>
      <w:pPr>
        <w:ind w:firstLine="2660" w:firstLineChars="887"/>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【三级标题】1.1.1  2.1.1  小四宋体</w:t>
      </w:r>
    </w:p>
    <w:p>
      <w:pPr>
        <w:ind w:firstLine="2660" w:firstLineChars="887"/>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【正</w:t>
      </w:r>
      <w:r>
        <w:rPr>
          <w:rStyle w:val="4"/>
          <w:rFonts w:ascii="仿宋_GB2312" w:eastAsia="仿宋_GB2312"/>
          <w:kern w:val="2"/>
          <w:sz w:val="30"/>
          <w:szCs w:val="30"/>
          <w:lang w:val="en-US" w:eastAsia="zh-CN" w:bidi="ar-SA"/>
        </w:rPr>
        <w:tab/>
      </w:r>
      <w:r>
        <w:rPr>
          <w:rStyle w:val="4"/>
          <w:rFonts w:ascii="仿宋_GB2312" w:eastAsia="仿宋_GB2312"/>
          <w:kern w:val="2"/>
          <w:sz w:val="30"/>
          <w:szCs w:val="30"/>
          <w:lang w:val="en-US" w:eastAsia="zh-CN" w:bidi="ar-SA"/>
        </w:rPr>
        <w:t xml:space="preserve"> 文】小四宋体</w:t>
      </w:r>
    </w:p>
    <w:p>
      <w:pPr>
        <w:ind w:firstLine="2660" w:firstLineChars="887"/>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【行 间 距】1.5倍行距</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（4）封面格式：标题：（一号宋体）</w:t>
      </w:r>
    </w:p>
    <w:p>
      <w:pPr>
        <w:ind w:firstLine="2808" w:firstLineChars="936"/>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姓名：（二号宋体）</w:t>
      </w:r>
    </w:p>
    <w:p>
      <w:pPr>
        <w:ind w:firstLine="2808" w:firstLineChars="936"/>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学校：（二号宋体）</w:t>
      </w:r>
    </w:p>
    <w:p>
      <w:pPr>
        <w:ind w:firstLine="2808" w:firstLineChars="936"/>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联系电话：（二号宋体）</w:t>
      </w:r>
    </w:p>
    <w:p>
      <w:pPr>
        <w:ind w:firstLine="2808" w:firstLineChars="936"/>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参赛组别：（二号宋体）</w:t>
      </w:r>
    </w:p>
    <w:p>
      <w:pPr>
        <w:ind w:firstLine="600" w:firstLineChars="200"/>
        <w:jc w:val="both"/>
        <w:textAlignment w:val="baseline"/>
        <w:rPr>
          <w:rStyle w:val="4"/>
          <w:rFonts w:ascii="黑体" w:hAnsi="黑体" w:eastAsia="黑体"/>
          <w:kern w:val="2"/>
          <w:sz w:val="30"/>
          <w:szCs w:val="30"/>
          <w:lang w:val="en-US" w:eastAsia="zh-CN" w:bidi="ar-SA"/>
        </w:rPr>
      </w:pPr>
      <w:r>
        <w:rPr>
          <w:rStyle w:val="4"/>
          <w:rFonts w:ascii="黑体" w:hAnsi="黑体" w:eastAsia="黑体"/>
          <w:kern w:val="2"/>
          <w:sz w:val="30"/>
          <w:szCs w:val="30"/>
          <w:lang w:val="en-US" w:eastAsia="zh-CN" w:bidi="ar-SA"/>
        </w:rPr>
        <w:t>二、《职业生涯规划书》作品内容建议</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形式自由选择，如文字、图表等，建议包含以下部分：自我认知、职业认知与决策、计划与路径，但不局限于该内容，可根据作品实际需要采取多种形式。具体如下：</w:t>
      </w:r>
    </w:p>
    <w:p>
      <w:pPr>
        <w:ind w:firstLine="600" w:firstLineChars="200"/>
        <w:jc w:val="both"/>
        <w:textAlignment w:val="baseline"/>
        <w:rPr>
          <w:rStyle w:val="4"/>
          <w:rFonts w:ascii="楷体_GB2312" w:eastAsia="楷体_GB2312"/>
          <w:kern w:val="2"/>
          <w:sz w:val="30"/>
          <w:szCs w:val="30"/>
          <w:lang w:val="en-US" w:eastAsia="zh-CN" w:bidi="ar-SA"/>
        </w:rPr>
      </w:pPr>
      <w:r>
        <w:rPr>
          <w:rStyle w:val="4"/>
          <w:rFonts w:ascii="楷体_GB2312" w:eastAsia="楷体_GB2312"/>
          <w:kern w:val="2"/>
          <w:sz w:val="30"/>
          <w:szCs w:val="30"/>
          <w:lang w:val="en-US" w:eastAsia="zh-CN" w:bidi="ar-SA"/>
        </w:rPr>
        <w:t>1.</w:t>
      </w:r>
      <w:r>
        <w:rPr>
          <w:rStyle w:val="4"/>
          <w:rFonts w:eastAsia="仿宋_GB2312"/>
          <w:kern w:val="2"/>
          <w:sz w:val="30"/>
          <w:szCs w:val="30"/>
          <w:lang w:val="en-US" w:eastAsia="zh-CN" w:bidi="ar-SA"/>
        </w:rPr>
        <w:t>PARTA.</w:t>
      </w:r>
      <w:r>
        <w:rPr>
          <w:rStyle w:val="4"/>
          <w:rFonts w:ascii="楷体_GB2312" w:eastAsia="楷体_GB2312"/>
          <w:kern w:val="2"/>
          <w:sz w:val="30"/>
          <w:szCs w:val="30"/>
          <w:lang w:val="en-US" w:eastAsia="zh-CN" w:bidi="ar-SA"/>
        </w:rPr>
        <w:t>自我认知</w:t>
      </w:r>
    </w:p>
    <w:p>
      <w:pPr>
        <w:ind w:firstLine="602" w:firstLineChars="200"/>
        <w:jc w:val="both"/>
        <w:textAlignment w:val="baseline"/>
        <w:rPr>
          <w:rStyle w:val="4"/>
          <w:rFonts w:ascii="仿宋_GB2312" w:eastAsia="仿宋_GB2312"/>
          <w:b/>
          <w:kern w:val="2"/>
          <w:sz w:val="30"/>
          <w:szCs w:val="30"/>
          <w:lang w:val="en-US" w:eastAsia="zh-CN" w:bidi="ar-SA"/>
        </w:rPr>
      </w:pPr>
      <w:r>
        <w:rPr>
          <w:rStyle w:val="4"/>
          <w:rFonts w:ascii="仿宋_GB2312" w:eastAsia="仿宋_GB2312"/>
          <w:b/>
          <w:kern w:val="2"/>
          <w:sz w:val="30"/>
          <w:szCs w:val="30"/>
          <w:lang w:val="en-US" w:eastAsia="zh-CN" w:bidi="ar-SA"/>
        </w:rPr>
        <w:t>（1）自我描述，自我定位</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对自己的评估应包括：兴趣、性格、技能、特长、思维方式等，要将自我认识和他人评价相结合。对外要分析社会环境、各种职业环境和组织环境，应注意环境条件的特点、发展变化情况、自己与环境的关系、环境对自己有利与不利的因素等等。谈谈自己对自己的认识，包括自己的性格、自己现在具备的能力、自己兴趣爱好、价值观等。</w:t>
      </w:r>
    </w:p>
    <w:p>
      <w:pPr>
        <w:ind w:firstLine="602" w:firstLineChars="200"/>
        <w:jc w:val="both"/>
        <w:textAlignment w:val="baseline"/>
        <w:rPr>
          <w:rStyle w:val="4"/>
          <w:rFonts w:ascii="仿宋_GB2312" w:eastAsia="仿宋_GB2312"/>
          <w:b/>
          <w:kern w:val="2"/>
          <w:sz w:val="30"/>
          <w:szCs w:val="30"/>
          <w:lang w:val="en-US" w:eastAsia="zh-CN" w:bidi="ar-SA"/>
        </w:rPr>
      </w:pPr>
      <w:r>
        <w:rPr>
          <w:rStyle w:val="4"/>
          <w:rFonts w:ascii="仿宋_GB2312" w:eastAsia="仿宋_GB2312"/>
          <w:b/>
          <w:kern w:val="2"/>
          <w:sz w:val="30"/>
          <w:szCs w:val="30"/>
          <w:lang w:val="en-US" w:eastAsia="zh-CN" w:bidi="ar-SA"/>
        </w:rPr>
        <w:t>（2）自我盘点（</w:t>
      </w:r>
      <w:r>
        <w:rPr>
          <w:rStyle w:val="4"/>
          <w:rFonts w:eastAsia="仿宋_GB2312"/>
          <w:kern w:val="2"/>
          <w:sz w:val="30"/>
          <w:szCs w:val="30"/>
          <w:lang w:val="en-US" w:eastAsia="zh-CN" w:bidi="ar-SA"/>
        </w:rPr>
        <w:t>SWOT</w:t>
      </w:r>
      <w:r>
        <w:rPr>
          <w:rStyle w:val="4"/>
          <w:rFonts w:ascii="仿宋_GB2312" w:eastAsia="仿宋_GB2312"/>
          <w:b/>
          <w:kern w:val="2"/>
          <w:sz w:val="30"/>
          <w:szCs w:val="30"/>
          <w:lang w:val="en-US" w:eastAsia="zh-CN" w:bidi="ar-SA"/>
        </w:rPr>
        <w:t>分析）</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SWOT分析描述自己的四个项目：</w:t>
      </w:r>
      <w:r>
        <w:rPr>
          <w:rStyle w:val="4"/>
          <w:rFonts w:eastAsia="仿宋_GB2312"/>
          <w:kern w:val="2"/>
          <w:sz w:val="30"/>
          <w:szCs w:val="30"/>
          <w:lang w:val="en-US" w:eastAsia="zh-CN" w:bidi="ar-SA"/>
        </w:rPr>
        <w:t>strength</w:t>
      </w:r>
      <w:r>
        <w:rPr>
          <w:rStyle w:val="4"/>
          <w:rFonts w:ascii="仿宋_GB2312" w:eastAsia="仿宋_GB2312"/>
          <w:kern w:val="2"/>
          <w:sz w:val="30"/>
          <w:szCs w:val="30"/>
          <w:lang w:val="en-US" w:eastAsia="zh-CN" w:bidi="ar-SA"/>
        </w:rPr>
        <w:t>优势、</w:t>
      </w:r>
      <w:r>
        <w:rPr>
          <w:rStyle w:val="4"/>
          <w:rFonts w:eastAsia="仿宋_GB2312"/>
          <w:kern w:val="2"/>
          <w:sz w:val="30"/>
          <w:szCs w:val="30"/>
          <w:lang w:val="en-US" w:eastAsia="zh-CN" w:bidi="ar-SA"/>
        </w:rPr>
        <w:t>weakness</w:t>
      </w:r>
      <w:r>
        <w:rPr>
          <w:rStyle w:val="4"/>
          <w:rFonts w:ascii="仿宋_GB2312" w:eastAsia="仿宋_GB2312"/>
          <w:kern w:val="2"/>
          <w:sz w:val="30"/>
          <w:szCs w:val="30"/>
          <w:lang w:val="en-US" w:eastAsia="zh-CN" w:bidi="ar-SA"/>
        </w:rPr>
        <w:t>劣势、</w:t>
      </w:r>
      <w:r>
        <w:rPr>
          <w:rStyle w:val="4"/>
          <w:rFonts w:eastAsia="仿宋_GB2312"/>
          <w:kern w:val="2"/>
          <w:sz w:val="30"/>
          <w:szCs w:val="30"/>
          <w:lang w:val="en-US" w:eastAsia="zh-CN" w:bidi="ar-SA"/>
        </w:rPr>
        <w:t>opportunity</w:t>
      </w:r>
      <w:r>
        <w:rPr>
          <w:rStyle w:val="4"/>
          <w:rFonts w:ascii="仿宋_GB2312" w:eastAsia="仿宋_GB2312"/>
          <w:kern w:val="2"/>
          <w:sz w:val="30"/>
          <w:szCs w:val="30"/>
          <w:lang w:val="en-US" w:eastAsia="zh-CN" w:bidi="ar-SA"/>
        </w:rPr>
        <w:t>面临的机遇、</w:t>
      </w:r>
      <w:r>
        <w:rPr>
          <w:rStyle w:val="4"/>
          <w:rFonts w:eastAsia="仿宋_GB2312"/>
          <w:kern w:val="2"/>
          <w:sz w:val="30"/>
          <w:szCs w:val="30"/>
          <w:lang w:val="en-US" w:eastAsia="zh-CN" w:bidi="ar-SA"/>
        </w:rPr>
        <w:t>threaten</w:t>
      </w:r>
      <w:r>
        <w:rPr>
          <w:rStyle w:val="4"/>
          <w:rFonts w:ascii="仿宋_GB2312" w:eastAsia="仿宋_GB2312"/>
          <w:kern w:val="2"/>
          <w:sz w:val="30"/>
          <w:szCs w:val="30"/>
          <w:lang w:val="en-US" w:eastAsia="zh-CN" w:bidi="ar-SA"/>
        </w:rPr>
        <w:t>受到的威胁或环境影响等。学习、生活、工作中的成功经验和失败教训。</w:t>
      </w:r>
    </w:p>
    <w:p>
      <w:pPr>
        <w:ind w:firstLine="600" w:firstLineChars="200"/>
        <w:jc w:val="both"/>
        <w:textAlignment w:val="baseline"/>
        <w:rPr>
          <w:rStyle w:val="4"/>
          <w:rFonts w:ascii="楷体_GB2312" w:eastAsia="楷体_GB2312"/>
          <w:kern w:val="2"/>
          <w:sz w:val="30"/>
          <w:szCs w:val="30"/>
          <w:lang w:val="en-US" w:eastAsia="zh-CN" w:bidi="ar-SA"/>
        </w:rPr>
      </w:pPr>
      <w:r>
        <w:rPr>
          <w:rStyle w:val="4"/>
          <w:rFonts w:ascii="楷体_GB2312" w:eastAsia="楷体_GB2312"/>
          <w:kern w:val="2"/>
          <w:sz w:val="30"/>
          <w:szCs w:val="30"/>
          <w:lang w:val="en-US" w:eastAsia="zh-CN" w:bidi="ar-SA"/>
        </w:rPr>
        <w:t>2.</w:t>
      </w:r>
      <w:r>
        <w:rPr>
          <w:rStyle w:val="4"/>
          <w:rFonts w:eastAsia="仿宋_GB2312"/>
          <w:kern w:val="2"/>
          <w:sz w:val="30"/>
          <w:szCs w:val="30"/>
          <w:lang w:val="en-US" w:eastAsia="zh-CN" w:bidi="ar-SA"/>
        </w:rPr>
        <w:t>PART B.</w:t>
      </w:r>
      <w:r>
        <w:rPr>
          <w:rStyle w:val="4"/>
          <w:rFonts w:ascii="楷体_GB2312" w:eastAsia="楷体_GB2312"/>
          <w:kern w:val="2"/>
          <w:sz w:val="30"/>
          <w:szCs w:val="30"/>
          <w:lang w:val="en-US" w:eastAsia="zh-CN" w:bidi="ar-SA"/>
        </w:rPr>
        <w:t>职业认知与决策</w:t>
      </w:r>
    </w:p>
    <w:p>
      <w:pPr>
        <w:ind w:firstLine="602" w:firstLineChars="200"/>
        <w:jc w:val="both"/>
        <w:textAlignment w:val="baseline"/>
        <w:rPr>
          <w:rStyle w:val="4"/>
          <w:rFonts w:ascii="仿宋_GB2312" w:eastAsia="仿宋_GB2312"/>
          <w:b/>
          <w:kern w:val="2"/>
          <w:sz w:val="30"/>
          <w:szCs w:val="30"/>
          <w:lang w:val="en-US" w:eastAsia="zh-CN" w:bidi="ar-SA"/>
        </w:rPr>
      </w:pPr>
      <w:r>
        <w:rPr>
          <w:rStyle w:val="4"/>
          <w:rFonts w:ascii="仿宋_GB2312" w:eastAsia="仿宋_GB2312"/>
          <w:b/>
          <w:kern w:val="2"/>
          <w:sz w:val="30"/>
          <w:szCs w:val="30"/>
          <w:lang w:val="en-US" w:eastAsia="zh-CN" w:bidi="ar-SA"/>
        </w:rPr>
        <w:t>（3）你对就业前景的看法</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了解社会的整体就业趋势，并且了解大学生就业状况和对目标职位在社会中的需求认知。</w:t>
      </w:r>
    </w:p>
    <w:p>
      <w:pPr>
        <w:ind w:firstLine="602" w:firstLineChars="200"/>
        <w:jc w:val="both"/>
        <w:textAlignment w:val="baseline"/>
        <w:rPr>
          <w:rStyle w:val="4"/>
          <w:rFonts w:ascii="仿宋_GB2312" w:eastAsia="仿宋_GB2312"/>
          <w:b/>
          <w:kern w:val="2"/>
          <w:sz w:val="30"/>
          <w:szCs w:val="30"/>
          <w:lang w:val="en-US" w:eastAsia="zh-CN" w:bidi="ar-SA"/>
        </w:rPr>
      </w:pPr>
      <w:r>
        <w:rPr>
          <w:rStyle w:val="4"/>
          <w:rFonts w:ascii="仿宋_GB2312" w:eastAsia="仿宋_GB2312"/>
          <w:b/>
          <w:kern w:val="2"/>
          <w:sz w:val="30"/>
          <w:szCs w:val="30"/>
          <w:lang w:val="en-US" w:eastAsia="zh-CN" w:bidi="ar-SA"/>
        </w:rPr>
        <w:t>（4）你想从事的行业或岗位并谈谈该行业或岗位对人才的素质要求</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根据自己现在所学的专业、自己的追求以及社会的需要，考虑自己想从事的行业或岗位，明确自己想朝哪一个方向发展。选择的发展方向对自身来说需要哪些要求或自己应具备什么样的素质以符合该行业或岗位的要求。</w:t>
      </w:r>
    </w:p>
    <w:p>
      <w:pPr>
        <w:ind w:firstLine="602" w:firstLineChars="200"/>
        <w:jc w:val="both"/>
        <w:textAlignment w:val="baseline"/>
        <w:rPr>
          <w:rStyle w:val="4"/>
          <w:rFonts w:ascii="仿宋_GB2312" w:eastAsia="仿宋_GB2312"/>
          <w:b/>
          <w:kern w:val="2"/>
          <w:sz w:val="30"/>
          <w:szCs w:val="30"/>
          <w:lang w:val="en-US" w:eastAsia="zh-CN" w:bidi="ar-SA"/>
        </w:rPr>
      </w:pPr>
      <w:r>
        <w:rPr>
          <w:rStyle w:val="4"/>
          <w:rFonts w:ascii="仿宋_GB2312" w:eastAsia="仿宋_GB2312"/>
          <w:b/>
          <w:kern w:val="2"/>
          <w:sz w:val="30"/>
          <w:szCs w:val="30"/>
          <w:lang w:val="en-US" w:eastAsia="zh-CN" w:bidi="ar-SA"/>
        </w:rPr>
        <w:t>（5）如何解决自身在竞争目标岗位时的劣势或缺点</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解决自身在竞争目标岗位时的劣势或缺点需要利用哪些资源、应该朝什么方向过渡或改变、具体的解决方法如何。可以在分析完自身后，结合所选的职业，阐述一下选择的理由、优势、劣势、机遇、风险。</w:t>
      </w:r>
    </w:p>
    <w:p>
      <w:pPr>
        <w:ind w:firstLine="600" w:firstLineChars="200"/>
        <w:jc w:val="both"/>
        <w:textAlignment w:val="baseline"/>
        <w:rPr>
          <w:rStyle w:val="4"/>
          <w:rFonts w:ascii="楷体_GB2312" w:eastAsia="楷体_GB2312"/>
          <w:kern w:val="2"/>
          <w:sz w:val="30"/>
          <w:szCs w:val="30"/>
          <w:lang w:val="en-US" w:eastAsia="zh-CN" w:bidi="ar-SA"/>
        </w:rPr>
      </w:pPr>
      <w:r>
        <w:rPr>
          <w:rStyle w:val="4"/>
          <w:rFonts w:ascii="楷体_GB2312" w:eastAsia="楷体_GB2312"/>
          <w:kern w:val="2"/>
          <w:sz w:val="30"/>
          <w:szCs w:val="30"/>
          <w:lang w:val="en-US" w:eastAsia="zh-CN" w:bidi="ar-SA"/>
        </w:rPr>
        <w:t>3.</w:t>
      </w:r>
      <w:r>
        <w:rPr>
          <w:rStyle w:val="4"/>
          <w:rFonts w:eastAsia="楷体_GB2312"/>
          <w:kern w:val="2"/>
          <w:sz w:val="30"/>
          <w:szCs w:val="30"/>
          <w:lang w:val="en-US" w:eastAsia="zh-CN" w:bidi="ar-SA"/>
        </w:rPr>
        <w:t>PART C.</w:t>
      </w:r>
      <w:r>
        <w:rPr>
          <w:rStyle w:val="4"/>
          <w:rFonts w:ascii="楷体_GB2312" w:eastAsia="楷体_GB2312"/>
          <w:kern w:val="2"/>
          <w:sz w:val="30"/>
          <w:szCs w:val="30"/>
          <w:lang w:val="en-US" w:eastAsia="zh-CN" w:bidi="ar-SA"/>
        </w:rPr>
        <w:t>计划与路径</w:t>
      </w:r>
    </w:p>
    <w:p>
      <w:pPr>
        <w:ind w:firstLine="602" w:firstLineChars="200"/>
        <w:jc w:val="both"/>
        <w:textAlignment w:val="baseline"/>
        <w:rPr>
          <w:rStyle w:val="4"/>
          <w:rFonts w:ascii="仿宋_GB2312" w:eastAsia="仿宋_GB2312"/>
          <w:b/>
          <w:kern w:val="2"/>
          <w:sz w:val="30"/>
          <w:szCs w:val="30"/>
          <w:lang w:val="en-US" w:eastAsia="zh-CN" w:bidi="ar-SA"/>
        </w:rPr>
      </w:pPr>
      <w:r>
        <w:rPr>
          <w:rStyle w:val="4"/>
          <w:rFonts w:ascii="仿宋_GB2312" w:eastAsia="仿宋_GB2312"/>
          <w:b/>
          <w:kern w:val="2"/>
          <w:sz w:val="30"/>
          <w:szCs w:val="30"/>
          <w:lang w:val="en-US" w:eastAsia="zh-CN" w:bidi="ar-SA"/>
        </w:rPr>
        <w:t>（6）现在开始，你如何为你想从事的行业或岗位做求职准备</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从现在开始，接下来的大学学习生活，你怎样去为你的期望做准备，你需要做哪些事情？例如所需要的专业技能水平及相关证书。</w:t>
      </w:r>
    </w:p>
    <w:p>
      <w:pPr>
        <w:ind w:firstLine="602" w:firstLineChars="200"/>
        <w:jc w:val="both"/>
        <w:textAlignment w:val="baseline"/>
        <w:rPr>
          <w:rStyle w:val="4"/>
          <w:rFonts w:ascii="仿宋_GB2312" w:eastAsia="仿宋_GB2312"/>
          <w:b/>
          <w:kern w:val="2"/>
          <w:sz w:val="30"/>
          <w:szCs w:val="30"/>
          <w:lang w:val="en-US" w:eastAsia="zh-CN" w:bidi="ar-SA"/>
        </w:rPr>
      </w:pPr>
      <w:r>
        <w:rPr>
          <w:rStyle w:val="4"/>
          <w:rFonts w:ascii="仿宋_GB2312" w:eastAsia="仿宋_GB2312"/>
          <w:b/>
          <w:kern w:val="2"/>
          <w:sz w:val="30"/>
          <w:szCs w:val="30"/>
          <w:lang w:val="en-US" w:eastAsia="zh-CN" w:bidi="ar-SA"/>
        </w:rPr>
        <w:t>（7）你的生涯发展目标</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分三个阶段：大学目标（现在至毕业）、短期目标（毕业后5年内）、中长期目标（毕业5年后）。以现在至毕业后5年内为主。</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大学目标（现在至毕业）：201X年～20XX年，如大学毕业时要达到…如：大一要达到…大二要达到…或在XX方面要达到…如专业学习、职业技能培养、职业素质提升、职业实践计划等，如大一以适应大学生活为主，大二以专业学习和掌握职业技能为主…，或为了实现XX目标，我要…。大学目标是大学生职业规划的重点。</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短期目标（至毕业后5年）：20XX年～20XX年，如毕业后第5年时要达到…如毕业后第一年要…第二年要…或在XX方面要达到…如职场适应、三脉积累（知脉、人脉、钱脉）、岗位转换及升迁、求学深造等。</w:t>
      </w:r>
    </w:p>
    <w:p>
      <w:pPr>
        <w:ind w:firstLine="600" w:firstLineChars="200"/>
        <w:jc w:val="both"/>
        <w:textAlignment w:val="baseline"/>
        <w:rPr>
          <w:rStyle w:val="4"/>
          <w:rFonts w:ascii="仿宋_GB2312" w:eastAsia="仿宋_GB2312"/>
          <w:kern w:val="2"/>
          <w:sz w:val="30"/>
          <w:szCs w:val="30"/>
          <w:lang w:val="en-US" w:eastAsia="zh-CN" w:bidi="ar-SA"/>
        </w:rPr>
      </w:pPr>
      <w:r>
        <w:rPr>
          <w:rStyle w:val="4"/>
          <w:rFonts w:ascii="仿宋_GB2312" w:eastAsia="仿宋_GB2312"/>
          <w:kern w:val="2"/>
          <w:sz w:val="30"/>
          <w:szCs w:val="30"/>
          <w:lang w:val="en-US" w:eastAsia="zh-CN" w:bidi="ar-SA"/>
        </w:rPr>
        <w:t>中长期目标（毕业5年后）。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86FF2"/>
    <w:rsid w:val="4B086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Times New Roman" w:hAnsi="Times New Roman" w:eastAsia="仿宋_GB2312" w:cstheme="minorBidi"/>
      <w:kern w:val="2"/>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semiHidden/>
    <w:qFormat/>
    <w:uiPriority w:val="0"/>
    <w:rPr>
      <w:rFonts w:ascii="Times New Roman" w:hAnsi="Times New Roman" w:eastAsia="仿宋_GB2312" w:cstheme="minorBidi"/>
      <w:kern w:val="2"/>
      <w:sz w:val="30"/>
      <w:szCs w:val="30"/>
      <w:lang w:val="en-US" w:eastAsia="zh-CN" w:bidi="ar-SA"/>
    </w:rPr>
  </w:style>
  <w:style w:type="paragraph" w:customStyle="1" w:styleId="5">
    <w:name w:val="BodyText"/>
    <w:basedOn w:val="1"/>
    <w:qFormat/>
    <w:uiPriority w:val="0"/>
    <w:pPr>
      <w:ind w:left="121"/>
      <w:jc w:val="left"/>
      <w:textAlignment w:val="baseline"/>
    </w:pPr>
    <w:rPr>
      <w:rFonts w:ascii="宋体" w:hAnsi="宋体" w:eastAsia="宋体"/>
      <w:kern w:val="0"/>
      <w:sz w:val="32"/>
      <w:szCs w:val="3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2020-10-13T12:00:00Z</dcterms:created>
  <dc:creator>柠檬</dc:creator>
  <cp:lastModifiedBy>柠檬</cp:lastModifiedBy>
  <dcterms:modified xsi:type="dcterms:W3CDTF">2020-10-13T12:09:23Z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